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9409" w14:textId="7C24B186" w:rsidR="00F92636" w:rsidRPr="00F92636" w:rsidRDefault="00F92636" w:rsidP="00F92636">
      <w:pPr>
        <w:tabs>
          <w:tab w:val="num" w:pos="432"/>
        </w:tabs>
        <w:suppressAutoHyphens/>
        <w:spacing w:before="280" w:after="28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36"/>
          <w:szCs w:val="36"/>
          <w:u w:val="single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1"/>
          <w:sz w:val="36"/>
          <w:szCs w:val="36"/>
          <w:u w:val="single"/>
          <w:lang w:eastAsia="ar-SA"/>
          <w14:ligatures w14:val="none"/>
        </w:rPr>
        <w:t xml:space="preserve">SCHVÁLENÝ  </w:t>
      </w:r>
      <w:r w:rsidRPr="00F92636">
        <w:rPr>
          <w:rFonts w:ascii="Times New Roman" w:eastAsia="Times New Roman" w:hAnsi="Times New Roman" w:cs="Times New Roman"/>
          <w:b/>
          <w:bCs/>
          <w:kern w:val="1"/>
          <w:sz w:val="36"/>
          <w:szCs w:val="36"/>
          <w:u w:val="single"/>
          <w:lang w:eastAsia="ar-SA"/>
          <w14:ligatures w14:val="none"/>
        </w:rPr>
        <w:t xml:space="preserve"> </w:t>
      </w:r>
      <w:proofErr w:type="gramStart"/>
      <w:r w:rsidRPr="00F92636">
        <w:rPr>
          <w:rFonts w:ascii="Times New Roman" w:eastAsia="Times New Roman" w:hAnsi="Times New Roman" w:cs="Times New Roman"/>
          <w:b/>
          <w:bCs/>
          <w:kern w:val="1"/>
          <w:sz w:val="36"/>
          <w:szCs w:val="36"/>
          <w:u w:val="single"/>
          <w:lang w:eastAsia="ar-SA"/>
          <w14:ligatures w14:val="none"/>
        </w:rPr>
        <w:t>Závěrečný  účet</w:t>
      </w:r>
      <w:proofErr w:type="gramEnd"/>
      <w:r w:rsidRPr="00F92636">
        <w:rPr>
          <w:rFonts w:ascii="Times New Roman" w:eastAsia="Times New Roman" w:hAnsi="Times New Roman" w:cs="Times New Roman"/>
          <w:b/>
          <w:bCs/>
          <w:kern w:val="1"/>
          <w:sz w:val="36"/>
          <w:szCs w:val="36"/>
          <w:u w:val="single"/>
          <w:lang w:eastAsia="ar-SA"/>
          <w14:ligatures w14:val="none"/>
        </w:rPr>
        <w:t xml:space="preserve">  za rok 2022</w:t>
      </w:r>
    </w:p>
    <w:p w14:paraId="57960CD6" w14:textId="77777777" w:rsidR="00F92636" w:rsidRPr="00F92636" w:rsidRDefault="00F92636" w:rsidP="00F92636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/zpracovaný na základě § 17 zákona č. 250/2000 Sb., o rozpočtových pravidlech územních rozpočtů, ve znění platných předpisů/</w:t>
      </w:r>
    </w:p>
    <w:p w14:paraId="32775957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Údaje o </w:t>
      </w:r>
      <w:proofErr w:type="gram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obci :</w:t>
      </w:r>
      <w:proofErr w:type="gram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Obec Žďárec, 594 56 Žďárec č. 42, okres  Brno – venkov,  </w:t>
      </w:r>
    </w:p>
    <w:p w14:paraId="27AB3227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proofErr w:type="gram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IČ: 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proofErr w:type="gram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00295833</w:t>
      </w:r>
    </w:p>
    <w:p w14:paraId="6DAFC9F2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Telefon: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549 440 425</w:t>
      </w:r>
    </w:p>
    <w:p w14:paraId="0BE34992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Banka: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KB Tišnov, </w:t>
      </w:r>
      <w:proofErr w:type="spell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č.ú</w:t>
      </w:r>
      <w:proofErr w:type="spell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.  5022751/0100, ČNB: 94-15210641/0710</w:t>
      </w:r>
    </w:p>
    <w:p w14:paraId="298A14DF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e-mail: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hyperlink r:id="rId5" w:history="1">
        <w:r w:rsidRPr="00F92636">
          <w:rPr>
            <w:rFonts w:ascii="Times New Roman" w:eastAsia="Times New Roman" w:hAnsi="Times New Roman" w:cs="Times New Roman"/>
            <w:b/>
            <w:color w:val="0000FF"/>
            <w:kern w:val="0"/>
            <w:sz w:val="24"/>
            <w:szCs w:val="24"/>
            <w:u w:val="single"/>
            <w:lang w:eastAsia="ar-SA"/>
            <w14:ligatures w14:val="none"/>
          </w:rPr>
          <w:t>info@obec-zdarec.cz</w:t>
        </w:r>
      </w:hyperlink>
    </w:p>
    <w:p w14:paraId="314F76A5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webové stránky: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hyperlink r:id="rId6" w:history="1">
        <w:r w:rsidRPr="00F92636">
          <w:rPr>
            <w:rFonts w:ascii="Times New Roman" w:eastAsia="Times New Roman" w:hAnsi="Times New Roman" w:cs="Times New Roman"/>
            <w:b/>
            <w:color w:val="0000FF"/>
            <w:kern w:val="0"/>
            <w:sz w:val="24"/>
            <w:szCs w:val="24"/>
            <w:u w:val="single"/>
            <w:lang w:eastAsia="ar-SA"/>
            <w14:ligatures w14:val="none"/>
          </w:rPr>
          <w:t>www.obec-zdarec.cz</w:t>
        </w:r>
      </w:hyperlink>
    </w:p>
    <w:p w14:paraId="5087644B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počet obyvatel k 31.12.2022:  378</w:t>
      </w:r>
    </w:p>
    <w:p w14:paraId="751F6E9B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starosta obce: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Jindřich </w:t>
      </w:r>
      <w:proofErr w:type="spell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Mühlhansl</w:t>
      </w:r>
      <w:proofErr w:type="spell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 od 24.10.2022, do tohoto data byl starostou obce ing. </w:t>
      </w:r>
      <w:proofErr w:type="gram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Jaroslav  Valík</w:t>
      </w:r>
      <w:proofErr w:type="gram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 který již do nového ZO nekandidoval.  Zastupitelstvo obce má </w:t>
      </w:r>
      <w:proofErr w:type="gram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stále  7</w:t>
      </w:r>
      <w:proofErr w:type="gram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členů             </w:t>
      </w:r>
    </w:p>
    <w:p w14:paraId="51E31696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Obec </w:t>
      </w:r>
      <w:proofErr w:type="gramStart"/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Žďárec  je</w:t>
      </w:r>
      <w:proofErr w:type="gramEnd"/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 členem Dobrovolného svazku obcí Tišnovsko, kraj Jihomoravský  a   </w:t>
      </w:r>
      <w:proofErr w:type="spellStart"/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SVaK</w:t>
      </w:r>
      <w:proofErr w:type="spellEnd"/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 Žďársko,  Žďár nad Sázavou   kraj Vysočina                                                             </w:t>
      </w:r>
    </w:p>
    <w:p w14:paraId="0FE65016" w14:textId="77777777" w:rsidR="00F92636" w:rsidRPr="00F92636" w:rsidRDefault="00F92636" w:rsidP="00F92636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Zpracování agendy úřadu: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Veškerá agenda úřadu je počítačově zpracována programem </w:t>
      </w:r>
      <w:proofErr w:type="spell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Triada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MUNIS   Praha.</w:t>
      </w:r>
    </w:p>
    <w:p w14:paraId="119B1C6F" w14:textId="7C0EBF36" w:rsidR="00F92636" w:rsidRPr="00F92636" w:rsidRDefault="00F92636" w:rsidP="00F92636">
      <w:pPr>
        <w:numPr>
          <w:ilvl w:val="0"/>
          <w:numId w:val="3"/>
        </w:num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Vyúčtování finančních prostředků ke státnímu rozpočtu, ostatním rozpočtům kraje a dotace poskytnuté</w:t>
      </w: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  <w:t xml:space="preserve">         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Rozpis přijatých dotací a jejich čerpání v průběhu roku 2022 je zpracován v tabulce. Dotace byly řádně vyúčtovány.</w:t>
      </w:r>
    </w:p>
    <w:tbl>
      <w:tblPr>
        <w:tblW w:w="0" w:type="auto"/>
        <w:tblInd w:w="-8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0"/>
        <w:gridCol w:w="781"/>
        <w:gridCol w:w="1562"/>
        <w:gridCol w:w="946"/>
        <w:gridCol w:w="1607"/>
        <w:gridCol w:w="1541"/>
        <w:gridCol w:w="1776"/>
      </w:tblGrid>
      <w:tr w:rsidR="00F92636" w:rsidRPr="00F92636" w14:paraId="40775186" w14:textId="77777777" w:rsidTr="00D32487">
        <w:trPr>
          <w:trHeight w:val="453"/>
        </w:trPr>
        <w:tc>
          <w:tcPr>
            <w:tcW w:w="1660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069E89E5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Poskytovatel</w:t>
            </w:r>
          </w:p>
        </w:tc>
        <w:tc>
          <w:tcPr>
            <w:tcW w:w="781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0B1CD92E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ÚZ</w:t>
            </w:r>
          </w:p>
        </w:tc>
        <w:tc>
          <w:tcPr>
            <w:tcW w:w="1562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6CC47C05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Účel</w:t>
            </w:r>
          </w:p>
        </w:tc>
        <w:tc>
          <w:tcPr>
            <w:tcW w:w="946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48D6C281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Položka</w:t>
            </w:r>
          </w:p>
        </w:tc>
        <w:tc>
          <w:tcPr>
            <w:tcW w:w="1607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hideMark/>
          </w:tcPr>
          <w:p w14:paraId="71F09DE9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Výše </w:t>
            </w:r>
          </w:p>
          <w:p w14:paraId="36E6E5B0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dotace</w:t>
            </w:r>
          </w:p>
        </w:tc>
        <w:tc>
          <w:tcPr>
            <w:tcW w:w="1541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53065618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Rozpočet</w:t>
            </w:r>
          </w:p>
        </w:tc>
        <w:tc>
          <w:tcPr>
            <w:tcW w:w="1776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3521C9A9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Skutečnost</w:t>
            </w:r>
          </w:p>
          <w:p w14:paraId="6C42244B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čerpání</w:t>
            </w:r>
          </w:p>
        </w:tc>
      </w:tr>
      <w:tr w:rsidR="00F92636" w:rsidRPr="00F92636" w14:paraId="02C6D9EC" w14:textId="77777777" w:rsidTr="00D32487">
        <w:trPr>
          <w:trHeight w:val="231"/>
        </w:trPr>
        <w:tc>
          <w:tcPr>
            <w:tcW w:w="166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3C7F5A52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7CB8D10E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6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5938FB0C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7A03EA06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60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335F340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47C19685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bottom"/>
          </w:tcPr>
          <w:p w14:paraId="68B855F7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F92636" w:rsidRPr="00F92636" w14:paraId="502FDCFA" w14:textId="77777777" w:rsidTr="00D32487">
        <w:trPr>
          <w:trHeight w:val="100"/>
        </w:trPr>
        <w:tc>
          <w:tcPr>
            <w:tcW w:w="166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1A2E982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Průtoková dotace Šablony</w:t>
            </w:r>
          </w:p>
        </w:tc>
        <w:tc>
          <w:tcPr>
            <w:tcW w:w="78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01E4F19B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33092</w:t>
            </w:r>
          </w:p>
        </w:tc>
        <w:tc>
          <w:tcPr>
            <w:tcW w:w="156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47157577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Projekt </w:t>
            </w:r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MŠMT  Šablony</w:t>
            </w:r>
            <w:proofErr w:type="gramEnd"/>
          </w:p>
        </w:tc>
        <w:tc>
          <w:tcPr>
            <w:tcW w:w="94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1D482BE1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4116</w:t>
            </w:r>
          </w:p>
        </w:tc>
        <w:tc>
          <w:tcPr>
            <w:tcW w:w="160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4C81274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1 038 310</w:t>
            </w:r>
          </w:p>
        </w:tc>
        <w:tc>
          <w:tcPr>
            <w:tcW w:w="15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3A78E36D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1 038 310</w:t>
            </w:r>
          </w:p>
        </w:tc>
        <w:tc>
          <w:tcPr>
            <w:tcW w:w="177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4AB9AD08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1 038 310,-</w:t>
            </w:r>
          </w:p>
        </w:tc>
      </w:tr>
      <w:tr w:rsidR="00F92636" w:rsidRPr="00F92636" w14:paraId="3F4D2575" w14:textId="77777777" w:rsidTr="00D32487">
        <w:trPr>
          <w:trHeight w:val="555"/>
        </w:trPr>
        <w:tc>
          <w:tcPr>
            <w:tcW w:w="166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D5130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 kraj</w:t>
            </w:r>
          </w:p>
        </w:tc>
        <w:tc>
          <w:tcPr>
            <w:tcW w:w="78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08DA1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29031</w:t>
            </w:r>
          </w:p>
        </w:tc>
        <w:tc>
          <w:tcPr>
            <w:tcW w:w="156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6489C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Hospod. v </w:t>
            </w:r>
            <w:proofErr w:type="spellStart"/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obec.lesích</w:t>
            </w:r>
            <w:proofErr w:type="spellEnd"/>
            <w:proofErr w:type="gramEnd"/>
          </w:p>
        </w:tc>
        <w:tc>
          <w:tcPr>
            <w:tcW w:w="94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54BC4A75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4116</w:t>
            </w:r>
          </w:p>
        </w:tc>
        <w:tc>
          <w:tcPr>
            <w:tcW w:w="160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568156C6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129 440</w:t>
            </w:r>
          </w:p>
        </w:tc>
        <w:tc>
          <w:tcPr>
            <w:tcW w:w="15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3AEAD5D4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129 440</w:t>
            </w:r>
          </w:p>
        </w:tc>
        <w:tc>
          <w:tcPr>
            <w:tcW w:w="177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5E19EF12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23F56334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129 440,-</w:t>
            </w:r>
          </w:p>
          <w:p w14:paraId="17EB7751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F92636" w:rsidRPr="00F92636" w14:paraId="0CF202C2" w14:textId="77777777" w:rsidTr="00D32487">
        <w:trPr>
          <w:trHeight w:val="358"/>
        </w:trPr>
        <w:tc>
          <w:tcPr>
            <w:tcW w:w="166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A2DAD7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 kraj</w:t>
            </w:r>
          </w:p>
        </w:tc>
        <w:tc>
          <w:tcPr>
            <w:tcW w:w="78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21BB5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00221</w:t>
            </w:r>
          </w:p>
        </w:tc>
        <w:tc>
          <w:tcPr>
            <w:tcW w:w="156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DDD209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Oprava MK</w:t>
            </w:r>
          </w:p>
        </w:tc>
        <w:tc>
          <w:tcPr>
            <w:tcW w:w="94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6ACF7098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4122</w:t>
            </w:r>
          </w:p>
        </w:tc>
        <w:tc>
          <w:tcPr>
            <w:tcW w:w="160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331F6271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56106031" w14:textId="77777777" w:rsidR="00F92636" w:rsidRPr="00F92636" w:rsidRDefault="00F92636" w:rsidP="00F9263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111 000</w:t>
            </w:r>
          </w:p>
        </w:tc>
        <w:tc>
          <w:tcPr>
            <w:tcW w:w="15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D471B28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111 000</w:t>
            </w:r>
          </w:p>
        </w:tc>
        <w:tc>
          <w:tcPr>
            <w:tcW w:w="177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3BE9A1D3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111 000,-</w:t>
            </w:r>
          </w:p>
        </w:tc>
      </w:tr>
      <w:tr w:rsidR="00F92636" w:rsidRPr="00F92636" w14:paraId="33051220" w14:textId="77777777" w:rsidTr="00D32487">
        <w:trPr>
          <w:trHeight w:val="85"/>
        </w:trPr>
        <w:tc>
          <w:tcPr>
            <w:tcW w:w="166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607D8E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BD8973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98043</w:t>
            </w:r>
          </w:p>
        </w:tc>
        <w:tc>
          <w:tcPr>
            <w:tcW w:w="156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4EEAF4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Výpadek příjmů-COVID</w:t>
            </w:r>
          </w:p>
        </w:tc>
        <w:tc>
          <w:tcPr>
            <w:tcW w:w="94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F9854F3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4111</w:t>
            </w:r>
          </w:p>
        </w:tc>
        <w:tc>
          <w:tcPr>
            <w:tcW w:w="160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71FFE4F6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28 007,21</w:t>
            </w:r>
          </w:p>
        </w:tc>
        <w:tc>
          <w:tcPr>
            <w:tcW w:w="15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0FFA6C9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28 007,21</w:t>
            </w:r>
          </w:p>
        </w:tc>
        <w:tc>
          <w:tcPr>
            <w:tcW w:w="177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6AAE1268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 28 007,21</w:t>
            </w:r>
          </w:p>
        </w:tc>
      </w:tr>
      <w:tr w:rsidR="00F92636" w:rsidRPr="00F92636" w14:paraId="3B18CA8C" w14:textId="77777777" w:rsidTr="00D32487">
        <w:trPr>
          <w:trHeight w:val="358"/>
        </w:trPr>
        <w:tc>
          <w:tcPr>
            <w:tcW w:w="166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951B9B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Státní rozpočet</w:t>
            </w:r>
          </w:p>
        </w:tc>
        <w:tc>
          <w:tcPr>
            <w:tcW w:w="78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50FC2C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98008</w:t>
            </w:r>
          </w:p>
        </w:tc>
        <w:tc>
          <w:tcPr>
            <w:tcW w:w="156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E70F49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Volby prezidenta ČR</w:t>
            </w:r>
          </w:p>
        </w:tc>
        <w:tc>
          <w:tcPr>
            <w:tcW w:w="94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3421B31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4111</w:t>
            </w:r>
          </w:p>
        </w:tc>
        <w:tc>
          <w:tcPr>
            <w:tcW w:w="160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A19FF11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9 400,-</w:t>
            </w:r>
          </w:p>
        </w:tc>
        <w:tc>
          <w:tcPr>
            <w:tcW w:w="15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25B07F8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9 400,-</w:t>
            </w:r>
          </w:p>
        </w:tc>
        <w:tc>
          <w:tcPr>
            <w:tcW w:w="177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494D71EF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1 746,-</w:t>
            </w:r>
          </w:p>
        </w:tc>
      </w:tr>
      <w:tr w:rsidR="00F92636" w:rsidRPr="00F92636" w14:paraId="5F1CCB43" w14:textId="77777777" w:rsidTr="00D32487">
        <w:trPr>
          <w:trHeight w:val="358"/>
        </w:trPr>
        <w:tc>
          <w:tcPr>
            <w:tcW w:w="1660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1F25D7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B7FCC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6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629504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6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11FBA77A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607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7E54B1CF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12363EC6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4612ED0C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F92636" w:rsidRPr="00F92636" w14:paraId="096616C4" w14:textId="77777777" w:rsidTr="00D32487">
        <w:trPr>
          <w:trHeight w:val="90"/>
        </w:trPr>
        <w:tc>
          <w:tcPr>
            <w:tcW w:w="1660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EA460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Státní rozpočet</w:t>
            </w:r>
          </w:p>
        </w:tc>
        <w:tc>
          <w:tcPr>
            <w:tcW w:w="781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4EB50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98187</w:t>
            </w:r>
          </w:p>
        </w:tc>
        <w:tc>
          <w:tcPr>
            <w:tcW w:w="156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44064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Společné volby do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Zastup.obce</w:t>
            </w:r>
            <w:proofErr w:type="spell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a do Senátu</w:t>
            </w:r>
          </w:p>
        </w:tc>
        <w:tc>
          <w:tcPr>
            <w:tcW w:w="946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4AC71E7C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4111</w:t>
            </w:r>
          </w:p>
        </w:tc>
        <w:tc>
          <w:tcPr>
            <w:tcW w:w="1607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53E952F0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48 000</w:t>
            </w:r>
          </w:p>
        </w:tc>
        <w:tc>
          <w:tcPr>
            <w:tcW w:w="15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391F9D80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48 000</w:t>
            </w:r>
          </w:p>
        </w:tc>
        <w:tc>
          <w:tcPr>
            <w:tcW w:w="1776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0CEA08F3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35 667,-</w:t>
            </w:r>
          </w:p>
        </w:tc>
      </w:tr>
      <w:tr w:rsidR="00F92636" w:rsidRPr="00F92636" w14:paraId="6C209F50" w14:textId="77777777" w:rsidTr="00D32487">
        <w:trPr>
          <w:trHeight w:val="65"/>
        </w:trPr>
        <w:tc>
          <w:tcPr>
            <w:tcW w:w="1660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4116E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D7396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6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83E65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6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</w:tcPr>
          <w:p w14:paraId="6A2EA106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607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19E45898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</w:tcPr>
          <w:p w14:paraId="68278AE5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</w:tcPr>
          <w:p w14:paraId="50085E90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F92636" w:rsidRPr="00F92636" w14:paraId="4F3E58FB" w14:textId="77777777" w:rsidTr="00D32487">
        <w:trPr>
          <w:trHeight w:val="65"/>
        </w:trPr>
        <w:tc>
          <w:tcPr>
            <w:tcW w:w="166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CBA92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E4C47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6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12672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0CCCB76A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60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24A50260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958DE6F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115A460F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25E8837B" w14:textId="77777777" w:rsidR="00F92636" w:rsidRPr="00F92636" w:rsidRDefault="00F92636" w:rsidP="00F92636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kern w:val="0"/>
          <w:sz w:val="24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lastRenderedPageBreak/>
        <w:t>B. Údaje o plnění příjmů a výdajů za rok 2022</w:t>
      </w:r>
    </w:p>
    <w:tbl>
      <w:tblPr>
        <w:tblW w:w="924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3165"/>
        <w:gridCol w:w="1995"/>
        <w:gridCol w:w="1962"/>
        <w:gridCol w:w="2118"/>
      </w:tblGrid>
      <w:tr w:rsidR="00F92636" w:rsidRPr="00F92636" w14:paraId="58347F04" w14:textId="77777777" w:rsidTr="00D3248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08C78B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C12BC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Schválený rozpočet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79E12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Upravený rozpočet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80856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Plnění k 31.12.2022</w:t>
            </w:r>
          </w:p>
        </w:tc>
      </w:tr>
      <w:tr w:rsidR="00F92636" w:rsidRPr="00F92636" w14:paraId="7BF3DADD" w14:textId="77777777" w:rsidTr="00D3248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9A9FF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l – daňové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FB8AE8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6 217 000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0CB615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7 706 200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20843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8 820 235,02</w:t>
            </w:r>
          </w:p>
        </w:tc>
      </w:tr>
      <w:tr w:rsidR="00F92636" w:rsidRPr="00F92636" w14:paraId="12299DA9" w14:textId="77777777" w:rsidTr="00D3248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203909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2 – nedaňové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8E5B6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513 000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D14FFC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768 900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F63A5B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920 631,52</w:t>
            </w:r>
          </w:p>
        </w:tc>
      </w:tr>
      <w:tr w:rsidR="00F92636" w:rsidRPr="00F92636" w14:paraId="6FCBA480" w14:textId="77777777" w:rsidTr="00D3248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9225BF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3 – kapitálové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BF09EC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2 000 000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EC6E0A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2 000 000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463E2A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  95 100</w:t>
            </w:r>
          </w:p>
        </w:tc>
      </w:tr>
      <w:tr w:rsidR="00F92636" w:rsidRPr="00F92636" w14:paraId="2445C1AE" w14:textId="77777777" w:rsidTr="00D3248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2BB22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4 – přijaté transfery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81F246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 80 000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384910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1 519 200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57B84A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1 944 457,21</w:t>
            </w:r>
          </w:p>
        </w:tc>
      </w:tr>
      <w:tr w:rsidR="00F92636" w:rsidRPr="00F92636" w14:paraId="02901326" w14:textId="77777777" w:rsidTr="00D3248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23FF0A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PŘÍJMY CELKEM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BD968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8 810 000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D03C26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11 994 300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A0880D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11 780 423,75</w:t>
            </w:r>
          </w:p>
        </w:tc>
      </w:tr>
      <w:tr w:rsidR="00F92636" w:rsidRPr="00F92636" w14:paraId="099ECA7B" w14:textId="77777777" w:rsidTr="00D3248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3B43A9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KONSOLIDACE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příjmů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FA6B4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CB1EFB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069FD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    425 000</w:t>
            </w:r>
          </w:p>
        </w:tc>
      </w:tr>
      <w:tr w:rsidR="00F92636" w:rsidRPr="00F92636" w14:paraId="2984D88E" w14:textId="77777777" w:rsidTr="00D3248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CA93AC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5 – běžné výdaje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FEFCD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3 918 000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F356F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8 856 600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E1B25F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8 525 508,20</w:t>
            </w:r>
          </w:p>
        </w:tc>
      </w:tr>
      <w:tr w:rsidR="00F92636" w:rsidRPr="00F92636" w14:paraId="47F839D8" w14:textId="77777777" w:rsidTr="00D3248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7484BE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6 – kapitálové výdaje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155FF6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16 000 000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F52A3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13 360 000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E1EAC3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11 156 991,22</w:t>
            </w:r>
          </w:p>
        </w:tc>
      </w:tr>
      <w:tr w:rsidR="00F92636" w:rsidRPr="00F92636" w14:paraId="716BABE5" w14:textId="77777777" w:rsidTr="00D3248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CFE8D1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VÝDAJE CELKEM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>KONSOLIDACE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>výdajů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234921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19 918 000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 xml:space="preserve">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96177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22 216 600 </w:t>
            </w:r>
          </w:p>
          <w:p w14:paraId="49DCCA0D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03AED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19 682 499,42</w:t>
            </w:r>
          </w:p>
          <w:p w14:paraId="592166A5" w14:textId="77777777" w:rsidR="00F92636" w:rsidRPr="00F92636" w:rsidRDefault="00F92636" w:rsidP="00F926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   425 000</w:t>
            </w:r>
          </w:p>
        </w:tc>
      </w:tr>
    </w:tbl>
    <w:p w14:paraId="4AAE55DE" w14:textId="77777777" w:rsidR="00F92636" w:rsidRPr="00F92636" w:rsidRDefault="00F92636" w:rsidP="00F92636">
      <w:pPr>
        <w:tabs>
          <w:tab w:val="num" w:pos="864"/>
        </w:tabs>
        <w:suppressAutoHyphens/>
        <w:spacing w:before="280" w:after="280" w:line="240" w:lineRule="auto"/>
        <w:ind w:left="864" w:right="-288" w:hanging="864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Komentář k vybraným příjmovým položkám:</w:t>
      </w:r>
    </w:p>
    <w:p w14:paraId="1D211239" w14:textId="77777777" w:rsidR="00F92636" w:rsidRPr="00F92636" w:rsidRDefault="00F92636" w:rsidP="00F9263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poplatek – za likvidaci komunálního odpadu byl v roce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2022  vybírán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poplatek 500,-Kč/1 osoba(rekreační objekt)/rok, celkem bylo vybráno    216 100 ,-  Kč </w:t>
      </w:r>
    </w:p>
    <w:p w14:paraId="18C4CFC1" w14:textId="77777777" w:rsidR="00F92636" w:rsidRPr="00F92636" w:rsidRDefault="00F92636" w:rsidP="00F9263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poplatek ze psů Kč 70,--/1 pes/rok, celkem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Kč  4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130,-Kč </w:t>
      </w:r>
    </w:p>
    <w:p w14:paraId="5162D7AF" w14:textId="77777777" w:rsidR="00F92636" w:rsidRPr="00F92636" w:rsidRDefault="00F92636" w:rsidP="00F9263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pronájmu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pozemků  46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739 ,- Kč  </w:t>
      </w:r>
    </w:p>
    <w:p w14:paraId="57F933BB" w14:textId="77777777" w:rsidR="00F92636" w:rsidRPr="00F92636" w:rsidRDefault="00F92636" w:rsidP="00F9263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pronájmu nebytových prostor v budově </w:t>
      </w:r>
      <w:proofErr w:type="spellStart"/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ob.úřadu</w:t>
      </w:r>
      <w:proofErr w:type="spellEnd"/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celkem   70 500 ,- Kč </w:t>
      </w:r>
    </w:p>
    <w:p w14:paraId="0E428100" w14:textId="77777777" w:rsidR="00F92636" w:rsidRPr="00F92636" w:rsidRDefault="00F92636" w:rsidP="00F92636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příjem z prodeje dřeva z obecních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lesů  313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496,40   Kč</w:t>
      </w:r>
    </w:p>
    <w:p w14:paraId="285B9E57" w14:textId="77777777" w:rsidR="00F92636" w:rsidRPr="00F92636" w:rsidRDefault="00F92636" w:rsidP="00F92636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příjem z výrobny fotovoltaické elektrárny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celkem  338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039,08  Kč</w:t>
      </w:r>
    </w:p>
    <w:p w14:paraId="5DD63211" w14:textId="77777777" w:rsidR="00F92636" w:rsidRPr="00F92636" w:rsidRDefault="00F92636" w:rsidP="00F92636">
      <w:pPr>
        <w:tabs>
          <w:tab w:val="num" w:pos="864"/>
        </w:tabs>
        <w:suppressAutoHyphens/>
        <w:spacing w:before="280" w:after="280" w:line="240" w:lineRule="auto"/>
        <w:ind w:left="864" w:hanging="864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Komentář k vybraným výdajovým položkám:</w:t>
      </w:r>
    </w:p>
    <w:p w14:paraId="7D4B946F" w14:textId="77777777" w:rsidR="00F92636" w:rsidRPr="00F92636" w:rsidRDefault="00F92636" w:rsidP="00F9263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dopravní obslužnost – příspěvek na IDS JMK  36 800,- Kč </w:t>
      </w:r>
    </w:p>
    <w:p w14:paraId="578A537E" w14:textId="77777777" w:rsidR="00F92636" w:rsidRPr="00F92636" w:rsidRDefault="00F92636" w:rsidP="00F9263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neinvestiční dotace na provoz ZŠ a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MŠ  Žďárec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2 400 000,- Kč </w:t>
      </w:r>
    </w:p>
    <w:p w14:paraId="70B1FBA3" w14:textId="77777777" w:rsidR="00F92636" w:rsidRPr="00F92636" w:rsidRDefault="00F92636" w:rsidP="00F9263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náklady na opravy komunikací,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ve  Žďárci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267 935,14  Kč, dotace z JM  111 000,-  </w:t>
      </w:r>
    </w:p>
    <w:p w14:paraId="770F8782" w14:textId="77777777" w:rsidR="00F92636" w:rsidRPr="00F92636" w:rsidRDefault="00F92636" w:rsidP="00F9263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náklady na budování nových komunikací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  IS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pro </w:t>
      </w:r>
      <w:proofErr w:type="spell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výst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RD za rok 2022 je 9 634 696,60 Kč,  další náklady budou v r. 2023, kdy se bude stavba kolaudovat </w:t>
      </w:r>
    </w:p>
    <w:p w14:paraId="29CE8AA0" w14:textId="77777777" w:rsidR="00F92636" w:rsidRPr="00F92636" w:rsidRDefault="00F92636" w:rsidP="00F92636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-   pěstební činnost v lesích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 nákup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materiálu a služeb- 769 650,45, dotace z JMK a MIN.ZEMĚD.  313 496,40    Kč</w:t>
      </w:r>
    </w:p>
    <w:p w14:paraId="73A8F476" w14:textId="77777777" w:rsidR="00F92636" w:rsidRPr="00F92636" w:rsidRDefault="00F92636" w:rsidP="00F9263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Údaje o plnění rozpočtu příjmů, výdajů a o dalších finančních operacích v plném členění podle rozpočtové skladby jsou obsaženy ve výkazu Fin 2-12 k 31.12.2022.</w:t>
      </w:r>
    </w:p>
    <w:p w14:paraId="33B758FD" w14:textId="77777777" w:rsidR="00F92636" w:rsidRPr="00F92636" w:rsidRDefault="00F92636" w:rsidP="00F9263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Obec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Žďárec  nevede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žádnou vedlejší hospodářskou činnost, veškeré peněžní operace byly účtovány v rámci rozpočtu.</w:t>
      </w:r>
    </w:p>
    <w:p w14:paraId="1BDDC126" w14:textId="77777777" w:rsidR="00F92636" w:rsidRPr="00F92636" w:rsidRDefault="00F92636" w:rsidP="00F92636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 xml:space="preserve">Stav běžných účtů </w:t>
      </w:r>
      <w:proofErr w:type="gramStart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obce  vedených</w:t>
      </w:r>
      <w:proofErr w:type="gramEnd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u KB, ČSOB, a ČNB  k 31.12.2022 </w:t>
      </w:r>
    </w:p>
    <w:p w14:paraId="25477D1D" w14:textId="77777777" w:rsidR="00F92636" w:rsidRPr="00F92636" w:rsidRDefault="00F92636" w:rsidP="00F92636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     </w:t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 xml:space="preserve">   činí    7 562 136,</w:t>
      </w:r>
      <w:proofErr w:type="gramStart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96  Kč</w:t>
      </w:r>
      <w:proofErr w:type="gramEnd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.</w:t>
      </w:r>
    </w:p>
    <w:p w14:paraId="42977EC0" w14:textId="77777777" w:rsidR="00F92636" w:rsidRPr="00F92636" w:rsidRDefault="00F92636" w:rsidP="00F92636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 xml:space="preserve">Výsledek hospodaření </w:t>
      </w:r>
      <w:proofErr w:type="gramStart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obce  ke</w:t>
      </w:r>
      <w:proofErr w:type="gramEnd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dni 31.12.2022   činí   2 545 491,40  Kč.</w:t>
      </w:r>
    </w:p>
    <w:p w14:paraId="48E674F3" w14:textId="77777777" w:rsidR="00F92636" w:rsidRPr="00F92636" w:rsidRDefault="00F92636" w:rsidP="00F92636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lastRenderedPageBreak/>
        <w:t xml:space="preserve">Rozpočtové hospodaření </w:t>
      </w:r>
    </w:p>
    <w:p w14:paraId="4C216904" w14:textId="77777777" w:rsidR="00F92636" w:rsidRPr="00F92636" w:rsidRDefault="00F92636" w:rsidP="00F9263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Rozpočet obce Žďárec po jeho řádném vyvěšení od 18.11.2021 do 10.12.2021 Zastupitelstvo obce schválilo na veřejném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zasedání  6.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12. 2021 v částce na straně :</w:t>
      </w:r>
    </w:p>
    <w:p w14:paraId="38C69705" w14:textId="77777777" w:rsidR="00F92636" w:rsidRPr="00F92636" w:rsidRDefault="00F92636" w:rsidP="00F9263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příjmů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8 810 000,-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Kč  ,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výdajů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19 918 000,-.Kč  a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financování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11 108 000,- Kč.</w:t>
      </w:r>
    </w:p>
    <w:p w14:paraId="359C691E" w14:textId="77777777" w:rsidR="00F92636" w:rsidRPr="00F92636" w:rsidRDefault="00F92636" w:rsidP="00F9263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Během roku starosta obce schválil postupně 10 rozpočtových opatření, která měnila výši rozpočtu na straně příjmů i výdajů. </w:t>
      </w:r>
    </w:p>
    <w:p w14:paraId="4C79769E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Celková výše rozpočtových opatření činila:</w:t>
      </w:r>
    </w:p>
    <w:p w14:paraId="6AC8799E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Schválený rozpočet </w:t>
      </w:r>
    </w:p>
    <w:p w14:paraId="27EE83A8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proofErr w:type="gram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 8</w:t>
      </w:r>
      <w:proofErr w:type="gram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810 000,--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výdaje    19 918 000,--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financování      11 108 000,-</w:t>
      </w:r>
    </w:p>
    <w:p w14:paraId="043D952F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4990D4AF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Celková změna</w:t>
      </w:r>
    </w:p>
    <w:p w14:paraId="543C28A5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proofErr w:type="gram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 3</w:t>
      </w:r>
      <w:proofErr w:type="gram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 184 300,--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výdaje    2 298 600,--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financování   -      885 700,-</w:t>
      </w:r>
    </w:p>
    <w:p w14:paraId="22F03170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73A553F3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Upravený rozpočet:</w:t>
      </w:r>
    </w:p>
    <w:p w14:paraId="28928F4F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proofErr w:type="gram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 11</w:t>
      </w:r>
      <w:proofErr w:type="gram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 994 300,-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výdaje  22 216 600,-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financování     – 10 222 300 ,-</w:t>
      </w:r>
    </w:p>
    <w:p w14:paraId="19909142" w14:textId="77777777" w:rsidR="00F92636" w:rsidRPr="00F92636" w:rsidRDefault="00F92636" w:rsidP="00F926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>O provedených rozpočtových opatřeních je vedena evidence v souladu s § 16 zákona č. 250/2000 Sb. o rozpočtových pravidlech územních rozpočtů.</w:t>
      </w:r>
    </w:p>
    <w:p w14:paraId="5A21565C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BFAE8E7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Přehled poskytnutých příspěvků a dotací v roce 2022</w:t>
      </w:r>
    </w:p>
    <w:p w14:paraId="73C5CBD1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06291255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V roce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2022  poskytla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obce Žďárec  tyto příspěvky:</w:t>
      </w:r>
    </w:p>
    <w:p w14:paraId="70B0EEAA" w14:textId="1C3B45E3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pol.5329 § 2310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příspěvek  vod.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Svazku obcí Žďársko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36 800,-  Kč</w:t>
      </w:r>
    </w:p>
    <w:p w14:paraId="4EC0DAE8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proofErr w:type="spell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5329 § 3636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DSO Tišnovsko příspěvek dle obyv.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14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720 ,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Kč</w:t>
      </w:r>
    </w:p>
    <w:p w14:paraId="579AC687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 5329 §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DSO – GDPR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12 000,- Kč</w:t>
      </w:r>
    </w:p>
    <w:p w14:paraId="67BF177C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 5321 § 6171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Město Tišnov – sociální služby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29 300,- Kč</w:t>
      </w:r>
    </w:p>
    <w:p w14:paraId="28F4E636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5321  §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6171       Město Tišnov – přestup. Komise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3 000,- Kč</w:t>
      </w:r>
    </w:p>
    <w:p w14:paraId="56306A40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pol.5321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§  6171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Město  Tišnov- právní ochrana dětí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1 000,- Kč</w:t>
      </w:r>
    </w:p>
    <w:p w14:paraId="1A6901C7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pol.5222 § 3749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Včelařský svazek – Dolní Loučky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2 000,- Kč</w:t>
      </w:r>
    </w:p>
    <w:p w14:paraId="4975F1AE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proofErr w:type="spellStart"/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5223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§ 3330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proofErr w:type="spell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fin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 dar na opravu zvonění- kostel Žďárec   100 000,- Kč</w:t>
      </w:r>
    </w:p>
    <w:p w14:paraId="4CC57780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4E865ACA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Investiční akce v roce 2022</w:t>
      </w:r>
    </w:p>
    <w:p w14:paraId="1355E9CD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61F71EF5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Od roku 2021 je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rozpracovaná  akce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Revitalizace veřejného prostranství -  náves.</w:t>
      </w:r>
    </w:p>
    <w:p w14:paraId="606B93C3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 říjnu 2021 začala výstavba nových komunikací a IS v 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obci  Žďárec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lokalita zastavění „A“ pro 18  RD. v září 2022 měla být stavba dokončena. Ještě neproběhla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kolaudace ,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která se chystá na jaro 2023,  stavbu realizovala firma  AQUASYS  spol s.r.o. Žďár nad  Sázavou.  Pak bude následovat zápis parcel do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katastru  a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následně prodej pozemků.</w:t>
      </w:r>
    </w:p>
    <w:p w14:paraId="1A109C39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A45FE44" w14:textId="77777777" w:rsidR="00F92636" w:rsidRPr="00F92636" w:rsidRDefault="00F92636" w:rsidP="00F92636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C. Majetek </w:t>
      </w:r>
      <w:proofErr w:type="gramStart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obce - inventarizace</w:t>
      </w:r>
      <w:proofErr w:type="gramEnd"/>
    </w:p>
    <w:p w14:paraId="3A383C16" w14:textId="77777777" w:rsidR="00F92636" w:rsidRPr="00F92636" w:rsidRDefault="00F92636" w:rsidP="00F92636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Inventarizace majetku byla provedena ke dni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31.12.2022  na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základě plánu inventur ze dne 20.11.2022. Byl porovnán stav fyzický se stavem účetním, nebyly zjištěny žádné rozdíly. </w:t>
      </w:r>
    </w:p>
    <w:p w14:paraId="1A65F97A" w14:textId="77777777" w:rsidR="00F92636" w:rsidRPr="00F92636" w:rsidRDefault="00F92636" w:rsidP="00F92636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 xml:space="preserve">Stav majetku, pohledávek a závazků obce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  31.12.2022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– rekapitulace</w:t>
      </w:r>
    </w:p>
    <w:p w14:paraId="55207CDC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2"/>
        <w:gridCol w:w="909"/>
        <w:gridCol w:w="1727"/>
        <w:gridCol w:w="1727"/>
        <w:gridCol w:w="1583"/>
        <w:gridCol w:w="144"/>
        <w:gridCol w:w="1236"/>
      </w:tblGrid>
      <w:tr w:rsidR="00F92636" w:rsidRPr="00F92636" w14:paraId="1F4702B5" w14:textId="77777777" w:rsidTr="00D32487">
        <w:trPr>
          <w:trHeight w:val="57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DEF5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Název účtu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5172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č. účtu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403A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stav zjištěný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EBA6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korekce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45CC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stav skutečný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A51C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rozdíl</w:t>
            </w:r>
          </w:p>
        </w:tc>
      </w:tr>
      <w:tr w:rsidR="00F92636" w:rsidRPr="00F92636" w14:paraId="0C82600F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A3F0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Drobný </w:t>
            </w:r>
            <w:proofErr w:type="spellStart"/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dlouh.nehm</w:t>
            </w:r>
            <w:proofErr w:type="gram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.m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DAEB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018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5413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282 742,65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1A32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282 742,65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B9F8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282 742,65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35B7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47ED9073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EA3B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Ostatní DNM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978C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019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C5F4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401 042,00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FCC2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227 340,-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D28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401 042,00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D798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6CF6F1C2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863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Pozemky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8B49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49F6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6 694 191,24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1F0F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613D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6 694 191,24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0C05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6DF66558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91EE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Stavby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2FA6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EB7E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41 194 492,87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01BC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11 835 016,00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75A5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41 194 492,87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771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794BB180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E55F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Samostatné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mov</w:t>
            </w:r>
            <w:proofErr w:type="spell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 věci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1F7C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DE2B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6 422 652,08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F6DB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6 083 719,48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043A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6 422 652,08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08A7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07A1A196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7C99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DDHM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F895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67C3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2 344 451,14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7271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2 344 451,14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2148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2 344 451,14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A4E4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7517DA48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BA67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Nedokončený DHM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E320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042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1712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14 225 770,57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DC36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F92D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14 225 770,57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3354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73BC3213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E1EA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Pokladna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8BD3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261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F1E0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17 974,-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D826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DF01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17 974,-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0D5C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0A49631B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F0D3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 běžné účty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941C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DEA0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7 562 136,96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5B8B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BEE8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7 562 136,96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BB33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6C529DA6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B28A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Ceniny –</w:t>
            </w:r>
            <w:proofErr w:type="spellStart"/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pošt.známky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26A9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263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E2A9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506,00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28E4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6ED9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506,00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4144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11E9ADAB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E23D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Odběratelé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1E98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7E4A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128 422,86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CB42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4585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128422,86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CF0B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66124744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3656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Krátkod</w:t>
            </w:r>
            <w:proofErr w:type="spell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.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Posk.zálohy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6A71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4BCA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5CF2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A493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947D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644A221C" w14:textId="77777777" w:rsidTr="00D32487">
        <w:trPr>
          <w:trHeight w:val="292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DCF5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Pohledávky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9A5D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C930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500,-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0363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DBB5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500,-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9A6E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3FE66FC6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633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Dodavatelé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36D4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349D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696 703,24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3D74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83D9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696 703,24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0DA6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031EA4E8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C9F0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Zaměstnanci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A8D8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4A33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94 758,00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574D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F778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94 758,00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8FE8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6F194FDF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01CB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Zúčtování </w:t>
            </w:r>
            <w:proofErr w:type="spellStart"/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soc.pojišt</w:t>
            </w:r>
            <w:proofErr w:type="spellEnd"/>
            <w:proofErr w:type="gram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9459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15BD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16 167,00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D3CA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EE50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16 167,00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2557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1703C166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12FA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Zúčtování 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zdrav</w:t>
            </w:r>
            <w:proofErr w:type="gram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.pojit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C920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B553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15 490,00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3626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3987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15 490,00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D533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63B150E0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E8E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Jiné přímé daně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F69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B755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16 770,00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F8D8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3C74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16 770,00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FAA5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63D0C96A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7F69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Přijaté </w:t>
            </w:r>
            <w:proofErr w:type="spellStart"/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krátk.zálohy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B769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324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0FF0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8 </w:t>
            </w:r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200,,</w:t>
            </w:r>
            <w:proofErr w:type="gram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2708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2443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8 200,00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0DAF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6DB2A32D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D55A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Daň z příjmů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C27A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818F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194 096,00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307A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96E2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194 096,00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186C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7A1806B7" w14:textId="77777777" w:rsidTr="00D32487">
        <w:trPr>
          <w:trHeight w:val="554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DB2C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Přijaté zálohy na transfery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D07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374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641A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88 987,-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E4FA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391D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88 987,-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F5C3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0FCAE3E4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8243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Závazky k </w:t>
            </w:r>
            <w:proofErr w:type="spellStart"/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os.mimo</w:t>
            </w:r>
            <w:proofErr w:type="spellEnd"/>
            <w:proofErr w:type="gram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v.i</w:t>
            </w:r>
            <w:proofErr w:type="spell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E77C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3ACB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40CF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0E7B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2 000,00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50E2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787AB21C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69FB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Závazky k vybr.m.vl.in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BF51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4716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3 000,00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0DD4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68CA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3 000,00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E101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3CB9EC46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D8B5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Jmění účetní jednotky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4708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EF5A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33 002 423,06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0379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0025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33 002 423,06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2DFC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49582F53" w14:textId="77777777" w:rsidTr="00D32487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0E19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Transfery na DM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B8A9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1499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18 992 375,-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E5F5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C093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18 992 375,-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6F58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F92636" w:rsidRPr="00F92636" w14:paraId="09D0A316" w14:textId="77777777" w:rsidTr="00D32487">
        <w:trPr>
          <w:trHeight w:val="57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7160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Oceňovací rozdíly při prvotním ocenění met.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1C5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10DD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9 782 746,97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B025" w14:textId="77777777" w:rsidR="00F92636" w:rsidRPr="00F92636" w:rsidRDefault="00F92636" w:rsidP="00F926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6EAF" w14:textId="77777777" w:rsidR="00F92636" w:rsidRPr="00F92636" w:rsidRDefault="00F92636" w:rsidP="00F926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9 782 746,97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F122" w14:textId="77777777" w:rsidR="00F92636" w:rsidRPr="00F92636" w:rsidRDefault="00F92636" w:rsidP="00F92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</w:tbl>
    <w:p w14:paraId="240D2E87" w14:textId="77777777" w:rsidR="00F92636" w:rsidRPr="00F92636" w:rsidRDefault="00F92636" w:rsidP="00F92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Jiné oceňovací </w:t>
      </w:r>
      <w:proofErr w:type="spell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rozd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407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 0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        0</w:t>
      </w:r>
    </w:p>
    <w:p w14:paraId="28BEB8FA" w14:textId="77777777" w:rsidR="00F92636" w:rsidRPr="00F92636" w:rsidRDefault="00F92636" w:rsidP="00F92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Dohadné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účty  aktivní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       388         69 000,-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69 000,-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</w:p>
    <w:p w14:paraId="37CB10AF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Čerpáno ze sestavy Rozvaha za období 12/2022 </w:t>
      </w:r>
    </w:p>
    <w:p w14:paraId="044BD674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C6EE18D" w14:textId="77777777" w:rsidR="00F92636" w:rsidRPr="00F92636" w:rsidRDefault="00F92636" w:rsidP="00F92636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        Hospodaření příspěvkové organizace Základní škola a Mateřská škola Václava Havla Žďárec</w:t>
      </w:r>
    </w:p>
    <w:p w14:paraId="74CFCE03" w14:textId="77777777" w:rsidR="00F92636" w:rsidRPr="00F92636" w:rsidRDefault="00F92636" w:rsidP="00F9263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Obec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Žďárec  jako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zřizovatel příspěvkové organizace Základní  škola a Mateřská škola Václava Havla  Žďárec, okres  Brno – venkov ,594 56 Žďárec, poskytla na provoz ze svého rozpočtu částku  2 400 000,-Kč. Ve schváleném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rozpočtu  se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jednalo o částku 1 000 000, ale vzhledem k razantnímu zdražení elektrické energie musela být částka navýšena. Příspěvková organizace v roce 2022 ukončila hospodaření s přebytkem ve výši 155 845,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97  Kč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631F4997" w14:textId="77777777" w:rsidR="00F92636" w:rsidRPr="00F92636" w:rsidRDefault="00F92636" w:rsidP="00F9263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Zpráva o výsledku přezkoumání hospodaření obce za rok 2022</w:t>
      </w:r>
    </w:p>
    <w:p w14:paraId="4257137A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lastRenderedPageBreak/>
        <w:t xml:space="preserve">Přezkoumání bylo provedeno na základě žádosti obce a v souladu se zákonem č. 420/2004 Sb. o přezkoumání hospodaření územně samosprávných celků a DSO pracovníky odboru kontroly Krajského úřadu JMK </w:t>
      </w:r>
      <w:proofErr w:type="gramStart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dne  9.</w:t>
      </w:r>
      <w:proofErr w:type="gramEnd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5 .2023.</w:t>
      </w: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br/>
      </w: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C. Závěr </w:t>
      </w:r>
    </w:p>
    <w:p w14:paraId="2192FF32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I. Při přezkoumání hospodaření obce Žďárec za rok 2022</w:t>
      </w:r>
    </w:p>
    <w:p w14:paraId="1F54ECC5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u w:val="single"/>
          <w:lang w:eastAsia="cs-CZ"/>
          <w14:ligatures w14:val="none"/>
        </w:rPr>
        <w:t>byly zjištěny chyby a nedostatky</w:t>
      </w: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 uvedené v </w:t>
      </w:r>
      <w:proofErr w:type="gramStart"/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ustanovení  §</w:t>
      </w:r>
      <w:proofErr w:type="gramEnd"/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 10 odst. 3 </w:t>
      </w:r>
      <w:proofErr w:type="spellStart"/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písm.c</w:t>
      </w:r>
      <w:proofErr w:type="spellEnd"/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) zákona o </w:t>
      </w:r>
      <w:proofErr w:type="spellStart"/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přezkouvání</w:t>
      </w:r>
      <w:proofErr w:type="spellEnd"/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 hospodaření , a to </w:t>
      </w:r>
    </w:p>
    <w:p w14:paraId="180BFF9C" w14:textId="0A265CF9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Nedostatky, spočívající v porušení povinností územního celku stanovených zvláštními právními předpisy</w:t>
      </w:r>
    </w:p>
    <w:p w14:paraId="1F59C66F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– Střednědobý výhled nebyl sestaven v souladu se zákonem.</w:t>
      </w:r>
    </w:p>
    <w:p w14:paraId="521E6418" w14:textId="56E0951B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A byly zjištěny chyby a nedostatky, které nemají závažnost nedostatků uvedených v § 10 odst.3 </w:t>
      </w:r>
      <w:proofErr w:type="spellStart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písm.c</w:t>
      </w:r>
      <w:proofErr w:type="spellEnd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) zákona o přezkoumávání hospodaření, a </w:t>
      </w:r>
      <w:proofErr w:type="gramStart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to :</w:t>
      </w:r>
      <w:proofErr w:type="gramEnd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 Zadavatel neuveřejnil na profilu zadavatele smlouvu uzavřenou na veřejnou zakázku včetně všech jejich změn a dodatků v souladu se zákonem. </w:t>
      </w:r>
    </w:p>
    <w:p w14:paraId="72F2C967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kern w:val="0"/>
          <w:sz w:val="24"/>
          <w:szCs w:val="24"/>
          <w:lang w:eastAsia="cs-CZ"/>
          <w14:ligatures w14:val="none"/>
        </w:rPr>
      </w:pPr>
      <w:proofErr w:type="gramStart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( citace</w:t>
      </w:r>
      <w:proofErr w:type="gramEnd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ze </w:t>
      </w:r>
      <w:r w:rsidRPr="00F92636">
        <w:rPr>
          <w:rFonts w:ascii="Times New Roman" w:hAnsi="Times New Roman" w:cs="Times New Roman"/>
          <w:b/>
          <w:color w:val="000000"/>
          <w:kern w:val="0"/>
          <w:sz w:val="24"/>
          <w:szCs w:val="24"/>
          <w:lang w:eastAsia="cs-CZ"/>
          <w14:ligatures w14:val="none"/>
        </w:rPr>
        <w:t>Zprávy o výsledku přezkoumání hospodaření za rok 2022)</w:t>
      </w:r>
    </w:p>
    <w:p w14:paraId="672568B4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b/>
          <w:color w:val="000000"/>
          <w:kern w:val="0"/>
          <w:sz w:val="24"/>
          <w:szCs w:val="24"/>
          <w:lang w:eastAsia="cs-CZ"/>
          <w14:ligatures w14:val="none"/>
        </w:rPr>
        <w:br/>
      </w: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II. Upozornění na případná rizika, která lze dovodit ze zjištěných chyb a nedostatků, která mohou mít negativní dopad na hospodaření územního celku v budoucnu: </w:t>
      </w:r>
    </w:p>
    <w:p w14:paraId="212EBE00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</w:p>
    <w:p w14:paraId="193BBC1A" w14:textId="77777777" w:rsidR="00F92636" w:rsidRPr="00F92636" w:rsidRDefault="00F92636" w:rsidP="00F92636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veřejný zadavatel se dopustí přestupku při uveřejňování podle zákona č. 134/2016 Sb., o zadávání veřejných zakázek, ve znění pozdějších předpisů tím, že neuveřejní smlouvu na veřejnou zakázku </w:t>
      </w:r>
      <w:proofErr w:type="gramStart"/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podle  §</w:t>
      </w:r>
      <w:proofErr w:type="gramEnd"/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 219 odst. 1 tohoto zákona. Za takový přestupek se </w:t>
      </w:r>
      <w:proofErr w:type="gramStart"/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uloží</w:t>
      </w:r>
      <w:proofErr w:type="gramEnd"/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 pokuta do 200 000,- Kč. Tyto přestupky projednává Úřad pro ochranu hospodářské soutěže. </w:t>
      </w:r>
    </w:p>
    <w:p w14:paraId="23ABEA78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</w:p>
    <w:p w14:paraId="154EB9D7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III. Poměrové ukazatele zjištěné při přezkoumání hospodaření: </w:t>
      </w:r>
    </w:p>
    <w:p w14:paraId="083C2215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a) podíl pohledávek na rozpočtu územního celku .....................................1,</w:t>
      </w:r>
      <w:proofErr w:type="gramStart"/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13  %</w:t>
      </w:r>
      <w:proofErr w:type="gramEnd"/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</w:t>
      </w:r>
    </w:p>
    <w:p w14:paraId="05F44338" w14:textId="77777777" w:rsidR="00F92636" w:rsidRPr="00F92636" w:rsidRDefault="00F92636" w:rsidP="00F92636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b) podíl závazků na rozpočtu územního celku .......................................... 7,43 % </w:t>
      </w:r>
    </w:p>
    <w:p w14:paraId="06C368AE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c) podíl zastaveného majetku na celkovém majetku územního celku ............ 0 %</w:t>
      </w:r>
    </w:p>
    <w:p w14:paraId="11938A92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</w:p>
    <w:p w14:paraId="6437AEB8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</w:pPr>
      <w:proofErr w:type="spellStart"/>
      <w:r w:rsidRPr="00F92636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  <w:t>IV.Ověření</w:t>
      </w:r>
      <w:proofErr w:type="spellEnd"/>
      <w:r w:rsidRPr="00F92636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  <w:t xml:space="preserve"> poměru dluhu územního celku k průměru jeho příjmů za poslední 4 rozpočtové roky podle právního předpisu upravujícího rozpočtovou odpovědnost:</w:t>
      </w:r>
    </w:p>
    <w:p w14:paraId="4736C513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Dluh obce Žďárec k 31.12.202 nepřekročil 60 % průměru příjmů za poslední 4 rozpočtované roky.</w:t>
      </w:r>
    </w:p>
    <w:p w14:paraId="1B3349E3" w14:textId="77777777" w:rsidR="00F92636" w:rsidRPr="00F92636" w:rsidRDefault="00F92636" w:rsidP="00F9263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Obec Žďárec nemá k 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31.12.2022  žádný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úvěr, půjčku ani návratnou finanční výpomoc.    </w:t>
      </w:r>
    </w:p>
    <w:p w14:paraId="19A65718" w14:textId="77777777" w:rsidR="00F92636" w:rsidRPr="00F92636" w:rsidRDefault="00F92636" w:rsidP="00F9263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V kanceláři OÚ jsou po dobu vyvěšení návrhu Závěrečného účtu k nahlédnutí všechny výkazy obce i školy za rok 2022.                           </w:t>
      </w:r>
    </w:p>
    <w:p w14:paraId="1D67EE17" w14:textId="77777777" w:rsidR="00F92636" w:rsidRPr="00F92636" w:rsidRDefault="00F92636" w:rsidP="00F9263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Připomínky k návrhu závěrečného účtu mohou občané uplatnit písemně ve lhůtě stanovené dnem vyvěšení nebo ústně na zasedání Zastupitelstva obce.</w:t>
      </w:r>
    </w:p>
    <w:p w14:paraId="3725AEF0" w14:textId="77777777" w:rsidR="00F92636" w:rsidRPr="00F92636" w:rsidRDefault="00F92636" w:rsidP="00F926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 schválení v orgánech obce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se  stává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tento Návrh  závěrečného  účtu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  Závěrečným účtem  obce  Žďárec za rok  2022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p w14:paraId="3BB50B13" w14:textId="77777777" w:rsidR="00F92636" w:rsidRPr="00F92636" w:rsidRDefault="00F92636" w:rsidP="00F92636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Vypracovala: Ilona Midrlová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Schválil:  Jindřich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proofErr w:type="spell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Mühlhansl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,  starosta  </w:t>
      </w:r>
    </w:p>
    <w:p w14:paraId="2B76A23C" w14:textId="77777777" w:rsidR="00F92636" w:rsidRDefault="00F92636" w:rsidP="00F92636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Návrh ZÚ zveřejněn na úřední i elektronické desce: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od  29.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5. 2023 do 30. 6. 2023</w:t>
      </w:r>
    </w:p>
    <w:p w14:paraId="111CCC80" w14:textId="08E06FDF" w:rsidR="00CE6B45" w:rsidRDefault="00F92636" w:rsidP="00F92636">
      <w:pPr>
        <w:suppressAutoHyphens/>
        <w:spacing w:before="280" w:after="280" w:line="240" w:lineRule="auto"/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Zastupitelstvo obce na svém 8.veřejné zasedání dne 19.června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2023  schválilo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tento Závěrečný účet</w:t>
      </w:r>
    </w:p>
    <w:sectPr w:rsidR="00CE6B45" w:rsidSect="00DA2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" w15:restartNumberingAfterBreak="0">
    <w:nsid w:val="2B3F54E4"/>
    <w:multiLevelType w:val="hybridMultilevel"/>
    <w:tmpl w:val="FA3E9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3E4E7E"/>
    <w:multiLevelType w:val="hybridMultilevel"/>
    <w:tmpl w:val="A6DCCE5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6324E"/>
    <w:multiLevelType w:val="hybridMultilevel"/>
    <w:tmpl w:val="8414533C"/>
    <w:lvl w:ilvl="0" w:tplc="6E726F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088767">
    <w:abstractNumId w:val="0"/>
  </w:num>
  <w:num w:numId="2" w16cid:durableId="3683850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2128046">
    <w:abstractNumId w:val="2"/>
  </w:num>
  <w:num w:numId="4" w16cid:durableId="1866940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636"/>
    <w:rsid w:val="0076686A"/>
    <w:rsid w:val="00CE6B45"/>
    <w:rsid w:val="00F9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339F"/>
  <w15:chartTrackingRefBased/>
  <w15:docId w15:val="{747C5666-BF3B-4C42-B910-C35BFCEC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bec-zdarec.cz" TargetMode="External"/><Relationship Id="rId5" Type="http://schemas.openxmlformats.org/officeDocument/2006/relationships/hyperlink" Target="mailto:info@obec-zdare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1613</Words>
  <Characters>9522</Characters>
  <Application>Microsoft Office Word</Application>
  <DocSecurity>0</DocSecurity>
  <Lines>79</Lines>
  <Paragraphs>22</Paragraphs>
  <ScaleCrop>false</ScaleCrop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Žďárec</dc:creator>
  <cp:keywords/>
  <dc:description/>
  <cp:lastModifiedBy>Obec Žďárec</cp:lastModifiedBy>
  <cp:revision>2</cp:revision>
  <dcterms:created xsi:type="dcterms:W3CDTF">2023-06-29T06:35:00Z</dcterms:created>
  <dcterms:modified xsi:type="dcterms:W3CDTF">2023-06-29T06:35:00Z</dcterms:modified>
</cp:coreProperties>
</file>